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20519921" w:rsid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56C410E" w14:textId="77777777" w:rsidR="0067241B" w:rsidRPr="000838D0" w:rsidRDefault="0067241B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14:paraId="548FCB3B" w14:textId="77777777" w:rsidR="000A5E7B" w:rsidRDefault="003349F8" w:rsidP="000A5E7B">
      <w:pPr>
        <w:pStyle w:val="Bezmezer"/>
      </w:pPr>
      <w:r>
        <w:rPr>
          <w:rStyle w:val="Siln"/>
          <w:rFonts w:ascii="Poppins" w:hAnsi="Poppins" w:cs="Poppins"/>
          <w:color w:val="000000"/>
          <w:sz w:val="21"/>
          <w:szCs w:val="21"/>
        </w:rPr>
        <w:t>Obchodní společnosti:</w:t>
      </w:r>
      <w:r>
        <w:t> </w:t>
      </w:r>
      <w:r w:rsidR="000A5E7B">
        <w:t>M-CENTRUM, a.s.</w:t>
      </w:r>
    </w:p>
    <w:p w14:paraId="07106778" w14:textId="40E62F07" w:rsidR="003349F8" w:rsidRDefault="000A5E7B" w:rsidP="000A5E7B">
      <w:pPr>
        <w:pStyle w:val="Bezmezer"/>
      </w:pPr>
      <w:r>
        <w:rPr>
          <w:rStyle w:val="Siln"/>
          <w:rFonts w:ascii="Poppins" w:hAnsi="Poppins" w:cs="Poppins"/>
          <w:color w:val="000000"/>
          <w:sz w:val="21"/>
          <w:szCs w:val="21"/>
        </w:rPr>
        <w:t xml:space="preserve">Se </w:t>
      </w:r>
      <w:r w:rsidR="003349F8">
        <w:rPr>
          <w:rStyle w:val="Siln"/>
          <w:rFonts w:ascii="Poppins" w:hAnsi="Poppins" w:cs="Poppins"/>
          <w:color w:val="000000"/>
          <w:sz w:val="21"/>
          <w:szCs w:val="21"/>
        </w:rPr>
        <w:t>sídlem:</w:t>
      </w:r>
      <w:r w:rsidR="003349F8">
        <w:t> </w:t>
      </w:r>
      <w:r>
        <w:t>Za drahou 4332/4</w:t>
      </w:r>
      <w:r>
        <w:t xml:space="preserve">, </w:t>
      </w:r>
      <w:r>
        <w:t>796 01 Prostějov</w:t>
      </w:r>
    </w:p>
    <w:p w14:paraId="7B860C17" w14:textId="77777777" w:rsidR="000A5E7B" w:rsidRDefault="003349F8" w:rsidP="000A5E7B">
      <w:pPr>
        <w:pStyle w:val="Bezmezer"/>
        <w:rPr>
          <w:rStyle w:val="Siln"/>
          <w:rFonts w:ascii="Poppins" w:hAnsi="Poppins" w:cs="Poppins"/>
          <w:color w:val="000000"/>
          <w:sz w:val="21"/>
          <w:szCs w:val="21"/>
        </w:rPr>
      </w:pPr>
      <w:r>
        <w:rPr>
          <w:rStyle w:val="Siln"/>
          <w:rFonts w:ascii="Poppins" w:hAnsi="Poppins" w:cs="Poppins"/>
          <w:color w:val="000000"/>
          <w:sz w:val="21"/>
          <w:szCs w:val="21"/>
        </w:rPr>
        <w:t>Identifikační číslo:</w:t>
      </w:r>
      <w:r>
        <w:t> </w:t>
      </w:r>
      <w:r w:rsidR="000A5E7B">
        <w:t>IČ: 607 43</w:t>
      </w:r>
      <w:r w:rsidR="000A5E7B">
        <w:t> </w:t>
      </w:r>
      <w:r w:rsidR="000A5E7B">
        <w:t>069</w:t>
      </w:r>
      <w:r w:rsidR="000A5E7B">
        <w:t xml:space="preserve"> / </w:t>
      </w:r>
      <w:r w:rsidR="000A5E7B">
        <w:t>DIČ: CZ60743069</w:t>
      </w:r>
      <w:r w:rsidR="000A5E7B">
        <w:rPr>
          <w:rStyle w:val="Siln"/>
          <w:rFonts w:ascii="Poppins" w:hAnsi="Poppins" w:cs="Poppins"/>
          <w:color w:val="000000"/>
          <w:sz w:val="21"/>
          <w:szCs w:val="21"/>
        </w:rPr>
        <w:t xml:space="preserve"> </w:t>
      </w:r>
    </w:p>
    <w:p w14:paraId="2CDEE87D" w14:textId="77777777" w:rsidR="000A5E7B" w:rsidRDefault="000A5E7B" w:rsidP="003349F8">
      <w:pPr>
        <w:pStyle w:val="Bezmezer"/>
        <w:rPr>
          <w:rStyle w:val="Siln"/>
          <w:b w:val="0"/>
          <w:bCs w:val="0"/>
        </w:rPr>
      </w:pPr>
      <w:r w:rsidRPr="000A5E7B">
        <w:rPr>
          <w:b/>
          <w:bCs/>
        </w:rPr>
        <w:t>Akciová společnost</w:t>
      </w:r>
      <w:r>
        <w:rPr>
          <w:b/>
          <w:bCs/>
        </w:rPr>
        <w:t>:</w:t>
      </w:r>
      <w:r w:rsidRPr="000A5E7B">
        <w:t xml:space="preserve"> B 1550/KSBR Krajský soud v Brně</w:t>
      </w:r>
      <w:r w:rsidRPr="000A5E7B">
        <w:rPr>
          <w:rStyle w:val="Siln"/>
          <w:b w:val="0"/>
          <w:bCs w:val="0"/>
        </w:rPr>
        <w:t xml:space="preserve"> </w:t>
      </w:r>
    </w:p>
    <w:p w14:paraId="4CAA2D45" w14:textId="0E4129A8" w:rsidR="003349F8" w:rsidRDefault="003349F8" w:rsidP="003349F8">
      <w:pPr>
        <w:pStyle w:val="Bezmezer"/>
      </w:pPr>
      <w:r>
        <w:rPr>
          <w:rStyle w:val="Siln"/>
          <w:rFonts w:ascii="Poppins" w:hAnsi="Poppins" w:cs="Poppins"/>
          <w:color w:val="000000"/>
          <w:sz w:val="21"/>
          <w:szCs w:val="21"/>
        </w:rPr>
        <w:t>Pro:</w:t>
      </w:r>
      <w:r>
        <w:t> prodej zboží prostřednictvím on-line obchodu umístěného na internetové adrese</w:t>
      </w:r>
      <w:r w:rsidR="000A5E7B">
        <w:t>:</w:t>
      </w:r>
      <w:r>
        <w:t> </w:t>
      </w:r>
      <w:r w:rsidR="000A5E7B" w:rsidRPr="000A5E7B">
        <w:rPr>
          <w:i/>
          <w:iCs/>
        </w:rPr>
        <w:t>https://eshop.henri.cz/</w:t>
      </w:r>
    </w:p>
    <w:p w14:paraId="6778E429" w14:textId="2C5B7487" w:rsidR="003349F8" w:rsidRPr="003349F8" w:rsidRDefault="003349F8" w:rsidP="003349F8">
      <w:pPr>
        <w:pStyle w:val="Bezmezer"/>
      </w:pPr>
      <w:r w:rsidRPr="003349F8">
        <w:rPr>
          <w:b/>
          <w:bCs/>
        </w:rPr>
        <w:t>Adresa pro zaslání reklamace:</w:t>
      </w:r>
      <w:r>
        <w:rPr>
          <w:b/>
          <w:bCs/>
        </w:rPr>
        <w:t xml:space="preserve"> </w:t>
      </w:r>
      <w:r w:rsidR="000A5E7B" w:rsidRPr="000A5E7B">
        <w:t>Náves Svobody 17, Olomouc-Holice</w:t>
      </w:r>
      <w:r w:rsidR="000A5E7B">
        <w:t xml:space="preserve"> 779 00</w:t>
      </w:r>
    </w:p>
    <w:p w14:paraId="48F5B5D6" w14:textId="63C426E3" w:rsidR="0067241B" w:rsidRDefault="0067241B" w:rsidP="005B782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714BFC8" w14:textId="77777777" w:rsidR="003349F8" w:rsidRPr="000838D0" w:rsidRDefault="003349F8" w:rsidP="005B782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F6CC71A" w14:textId="5602BDA8" w:rsidR="0067241B" w:rsidRDefault="0067241B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232CBF8" w14:textId="31C7BF30" w:rsidR="003349F8" w:rsidRDefault="003349F8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6FE62F6" w14:textId="77777777" w:rsidR="003349F8" w:rsidRDefault="003349F8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A97CDD7" w14:textId="154DA983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CC074D8" w14:textId="6B1F1958"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65EABE5C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37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57575"/>
    <w:rsid w:val="000838D0"/>
    <w:rsid w:val="000A5E7B"/>
    <w:rsid w:val="003349F8"/>
    <w:rsid w:val="003D3025"/>
    <w:rsid w:val="005B7822"/>
    <w:rsid w:val="005D3FA0"/>
    <w:rsid w:val="00603083"/>
    <w:rsid w:val="0067241B"/>
    <w:rsid w:val="0067691B"/>
    <w:rsid w:val="00793519"/>
    <w:rsid w:val="00811333"/>
    <w:rsid w:val="00BD1797"/>
    <w:rsid w:val="00D03D46"/>
    <w:rsid w:val="00D10E46"/>
    <w:rsid w:val="00DB5384"/>
    <w:rsid w:val="00E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D179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B5384"/>
    <w:pPr>
      <w:spacing w:after="0" w:line="240" w:lineRule="auto"/>
    </w:pPr>
    <w:rPr>
      <w:rFonts w:ascii="Arial" w:eastAsia="Arial" w:hAnsi="Arial" w:cs="Arial"/>
      <w:lang w:val="cs" w:eastAsia="cs-CZ"/>
    </w:rPr>
  </w:style>
  <w:style w:type="paragraph" w:customStyle="1" w:styleId="font8">
    <w:name w:val="font_8"/>
    <w:basedOn w:val="Normln"/>
    <w:rsid w:val="0033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334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Jaroslav Štengl</cp:lastModifiedBy>
  <cp:revision>4</cp:revision>
  <cp:lastPrinted>2022-12-23T08:38:00Z</cp:lastPrinted>
  <dcterms:created xsi:type="dcterms:W3CDTF">2022-12-23T08:38:00Z</dcterms:created>
  <dcterms:modified xsi:type="dcterms:W3CDTF">2023-01-10T14:04:00Z</dcterms:modified>
</cp:coreProperties>
</file>